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E3C" w:rsidRPr="000F5E3C" w:rsidRDefault="00451460" w:rsidP="000F5E3C">
      <w:pPr>
        <w:jc w:val="both"/>
        <w:rPr>
          <w:rFonts w:ascii="Arial" w:hAnsi="Arial" w:cs="Arial"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Relativo a:</w:t>
      </w:r>
      <w:r w:rsidR="005B5545" w:rsidRPr="00606D2D">
        <w:rPr>
          <w:rFonts w:ascii="Arial" w:hAnsi="Arial" w:cs="Arial"/>
          <w:b/>
          <w:sz w:val="16"/>
          <w:szCs w:val="16"/>
        </w:rPr>
        <w:t xml:space="preserve"> </w:t>
      </w:r>
      <w:r w:rsidR="000F5E3C" w:rsidRPr="000F5E3C">
        <w:rPr>
          <w:rFonts w:ascii="Arial" w:hAnsi="Arial" w:cs="Arial"/>
          <w:b/>
          <w:sz w:val="16"/>
          <w:szCs w:val="16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MÉXICO-TOLUCA.</w:t>
      </w:r>
    </w:p>
    <w:p w:rsidR="007C4C92" w:rsidRPr="000F5E3C" w:rsidRDefault="00FC10B6" w:rsidP="00606D2D">
      <w:pPr>
        <w:jc w:val="both"/>
        <w:rPr>
          <w:rFonts w:ascii="Arial" w:hAnsi="Arial" w:cs="Arial"/>
          <w:b/>
          <w:sz w:val="16"/>
          <w:szCs w:val="16"/>
        </w:rPr>
      </w:pPr>
      <w:r w:rsidRPr="000F5E3C">
        <w:rPr>
          <w:rFonts w:ascii="Arial" w:hAnsi="Arial" w:cs="Arial"/>
          <w:b/>
          <w:sz w:val="16"/>
          <w:szCs w:val="16"/>
        </w:rPr>
        <w:t>.</w:t>
      </w:r>
    </w:p>
    <w:p w:rsidR="00451460" w:rsidRPr="000F5E3C" w:rsidRDefault="00451460" w:rsidP="00451460">
      <w:pPr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A77A9C" w:rsidRPr="00606D2D" w:rsidRDefault="00702585" w:rsidP="00702585">
      <w:pPr>
        <w:jc w:val="center"/>
        <w:rPr>
          <w:rFonts w:ascii="Arial" w:hAnsi="Arial" w:cs="Arial"/>
          <w:b/>
          <w:sz w:val="16"/>
          <w:szCs w:val="16"/>
        </w:rPr>
      </w:pPr>
      <w:r w:rsidRPr="00606D2D">
        <w:rPr>
          <w:rFonts w:ascii="Arial" w:hAnsi="Arial" w:cs="Arial"/>
          <w:b/>
          <w:sz w:val="16"/>
          <w:szCs w:val="16"/>
        </w:rPr>
        <w:t>ANÁLISIS DEL FACTOR DE INDIRECTOS</w:t>
      </w:r>
    </w:p>
    <w:p w:rsidR="00702585" w:rsidRDefault="00702585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2"/>
        <w:gridCol w:w="4772"/>
      </w:tblGrid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Costo Directo = $CD</w:t>
            </w:r>
          </w:p>
        </w:tc>
        <w:tc>
          <w:tcPr>
            <w:tcW w:w="4772" w:type="dxa"/>
          </w:tcPr>
          <w:p w:rsidR="00DB7848" w:rsidRPr="00A87BEF" w:rsidRDefault="00DB784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r w:rsidRPr="005B5545">
              <w:rPr>
                <w:rFonts w:ascii="Arial" w:hAnsi="Arial" w:cs="Arial"/>
                <w:i/>
                <w:sz w:val="14"/>
              </w:rPr>
              <w:t xml:space="preserve"> </w:t>
            </w:r>
            <w:sdt>
              <w:sdtPr>
                <w:rPr>
                  <w:rStyle w:val="Arial7"/>
                </w:rPr>
                <w:id w:val="-1028177832"/>
                <w:placeholder>
                  <w:docPart w:val="F39FA45309DF4EE9A7482A00430CDBD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(5 Anotar costo directo)</w:t>
                </w:r>
              </w:sdtContent>
            </w:sdt>
            <w:r w:rsidRPr="00A87BEF">
              <w:rPr>
                <w:rFonts w:ascii="Arial" w:hAnsi="Arial" w:cs="Arial"/>
                <w:i/>
                <w:sz w:val="14"/>
              </w:rPr>
              <w:t xml:space="preserve"> </w:t>
            </w:r>
          </w:p>
        </w:tc>
      </w:tr>
      <w:tr w:rsidR="00DB7848" w:rsidTr="000F5E3C">
        <w:trPr>
          <w:trHeight w:val="312"/>
        </w:trPr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Duración en = M</w:t>
            </w:r>
          </w:p>
        </w:tc>
        <w:tc>
          <w:tcPr>
            <w:tcW w:w="4772" w:type="dxa"/>
          </w:tcPr>
          <w:p w:rsidR="00DB7848" w:rsidRPr="00A87BEF" w:rsidRDefault="00A953B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</w:rPr>
                <w:id w:val="-1901742461"/>
                <w:placeholder>
                  <w:docPart w:val="6C2E0C84E1A34C58BC448CF11026E25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Fuentedeprrafopredeter"/>
                  <w:rFonts w:ascii="Times New Roman" w:hAnsi="Times New Roman" w:cs="Arial"/>
                  <w:i/>
                  <w:sz w:val="20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(6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Anotar</w:t>
                </w:r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 xml:space="preserve"> duración de los trabajos en meses</w:t>
                </w:r>
                <w:r w:rsidR="005042CC" w:rsidRP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a oficina central = </w:t>
            </w:r>
            <w:r>
              <w:rPr>
                <w:rFonts w:ascii="Arial" w:hAnsi="Arial" w:cs="Arial"/>
                <w:sz w:val="14"/>
              </w:rPr>
              <w:t>X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A953B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216783419"/>
                <w:placeholder>
                  <w:docPart w:val="4CF72E69B6CD41CA9C559B4623E25F3B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(7 Indicar porcentaje correspondiente a la oficina central)</w:t>
                </w:r>
              </w:sdtContent>
            </w:sdt>
          </w:p>
        </w:tc>
      </w:tr>
      <w:tr w:rsidR="00DB7848" w:rsidTr="00DB7848">
        <w:tc>
          <w:tcPr>
            <w:tcW w:w="4772" w:type="dxa"/>
          </w:tcPr>
          <w:p w:rsidR="00DB7848" w:rsidRPr="006D2477" w:rsidRDefault="00DB7848" w:rsidP="00DB7848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Porcentaje aplicable de oficina de campo = </w:t>
            </w:r>
            <w:r>
              <w:rPr>
                <w:rFonts w:ascii="Arial" w:hAnsi="Arial" w:cs="Arial"/>
                <w:sz w:val="14"/>
              </w:rPr>
              <w:t>Y</w:t>
            </w:r>
            <w:r w:rsidRPr="006D2477">
              <w:rPr>
                <w:rFonts w:ascii="Arial" w:hAnsi="Arial" w:cs="Arial"/>
                <w:sz w:val="14"/>
              </w:rPr>
              <w:t>%</w:t>
            </w:r>
          </w:p>
        </w:tc>
        <w:tc>
          <w:tcPr>
            <w:tcW w:w="4772" w:type="dxa"/>
          </w:tcPr>
          <w:p w:rsidR="00DB7848" w:rsidRPr="00A87BEF" w:rsidRDefault="00A953B8" w:rsidP="005042CC">
            <w:pPr>
              <w:jc w:val="both"/>
              <w:rPr>
                <w:rFonts w:ascii="Arial" w:hAnsi="Arial" w:cs="Arial"/>
                <w:i/>
                <w:sz w:val="14"/>
              </w:rPr>
            </w:pPr>
            <w:sdt>
              <w:sdtPr>
                <w:rPr>
                  <w:rStyle w:val="Arial7"/>
                  <w:i/>
                </w:rPr>
                <w:id w:val="-1908838122"/>
                <w:placeholder>
                  <w:docPart w:val="07F32D2B2C56480E886301CB4BBC81A4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(8 Indicar porcentaje correspondiente a las oficinas de campo)</w:t>
                </w:r>
              </w:sdtContent>
            </w:sdt>
          </w:p>
        </w:tc>
      </w:tr>
    </w:tbl>
    <w:p w:rsidR="00DB7848" w:rsidRDefault="00DB7848" w:rsidP="00702585">
      <w:pPr>
        <w:jc w:val="center"/>
        <w:rPr>
          <w:rFonts w:ascii="Arial" w:hAnsi="Arial" w:cs="Arial"/>
          <w:b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95"/>
        <w:gridCol w:w="4253"/>
        <w:gridCol w:w="1406"/>
        <w:gridCol w:w="1467"/>
        <w:gridCol w:w="1418"/>
      </w:tblGrid>
      <w:tr w:rsidR="00600171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600171" w:rsidRPr="006D2477" w:rsidRDefault="00A36242" w:rsidP="00A36242">
            <w:pPr>
              <w:tabs>
                <w:tab w:val="left" w:pos="3231"/>
              </w:tabs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ab/>
            </w:r>
          </w:p>
        </w:tc>
        <w:tc>
          <w:tcPr>
            <w:tcW w:w="1406" w:type="dxa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000000"/>
            </w:tcBorders>
          </w:tcPr>
          <w:p w:rsidR="00600171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Importes por administración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Importe/mes</w:t>
            </w:r>
          </w:p>
        </w:tc>
        <w:tc>
          <w:tcPr>
            <w:tcW w:w="1467" w:type="dxa"/>
          </w:tcPr>
          <w:p w:rsidR="00702585" w:rsidRPr="006D2477" w:rsidRDefault="00702585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Central</w:t>
            </w:r>
          </w:p>
        </w:tc>
        <w:tc>
          <w:tcPr>
            <w:tcW w:w="1418" w:type="dxa"/>
          </w:tcPr>
          <w:p w:rsidR="00702585" w:rsidRPr="006D2477" w:rsidRDefault="00600171" w:rsidP="00A87BEF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Campo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  <w:bottom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($)</w:t>
            </w:r>
          </w:p>
        </w:tc>
      </w:tr>
      <w:tr w:rsidR="00702585" w:rsidRPr="006D2477" w:rsidTr="005042CC">
        <w:tc>
          <w:tcPr>
            <w:tcW w:w="4748" w:type="dxa"/>
            <w:gridSpan w:val="2"/>
            <w:tcBorders>
              <w:top w:val="nil"/>
              <w:left w:val="nil"/>
            </w:tcBorders>
          </w:tcPr>
          <w:p w:rsidR="00702585" w:rsidRPr="006D2477" w:rsidRDefault="00702585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06" w:type="dxa"/>
          </w:tcPr>
          <w:p w:rsidR="00702585" w:rsidRPr="006D2477" w:rsidRDefault="00702585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%X</w:t>
            </w:r>
          </w:p>
        </w:tc>
        <w:tc>
          <w:tcPr>
            <w:tcW w:w="1418" w:type="dxa"/>
          </w:tcPr>
          <w:p w:rsidR="00702585" w:rsidRPr="006D2477" w:rsidRDefault="00600171" w:rsidP="0060017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253" w:type="dxa"/>
          </w:tcPr>
          <w:p w:rsidR="00600171" w:rsidRPr="00F313CF" w:rsidRDefault="00600171" w:rsidP="00600171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313CF">
              <w:rPr>
                <w:rFonts w:ascii="Arial" w:hAnsi="Arial" w:cs="Arial"/>
                <w:b/>
                <w:sz w:val="14"/>
              </w:rPr>
              <w:t>Honorarios Sueldos y prestaciones</w:t>
            </w:r>
          </w:p>
        </w:tc>
        <w:tc>
          <w:tcPr>
            <w:tcW w:w="1406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600171" w:rsidRPr="006D2477" w:rsidRDefault="00600171" w:rsidP="0052568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313CF" w:rsidRPr="006D2477" w:rsidTr="005042CC">
        <w:tc>
          <w:tcPr>
            <w:tcW w:w="495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1.1 </w:t>
            </w:r>
          </w:p>
        </w:tc>
        <w:tc>
          <w:tcPr>
            <w:tcW w:w="4253" w:type="dxa"/>
          </w:tcPr>
          <w:p w:rsidR="00F313CF" w:rsidRPr="006D2477" w:rsidRDefault="00F313CF" w:rsidP="00F313CF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directivo</w:t>
            </w:r>
          </w:p>
        </w:tc>
        <w:tc>
          <w:tcPr>
            <w:tcW w:w="1406" w:type="dxa"/>
            <w:vAlign w:val="center"/>
          </w:tcPr>
          <w:p w:rsidR="00F313CF" w:rsidRPr="006D2477" w:rsidRDefault="00A953B8" w:rsidP="005042CC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1757096056"/>
                <w:placeholder>
                  <w:docPart w:val="077E5BDDCE6D49A7A0F3FDFD58138B1E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(9)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</w:t>
            </w:r>
          </w:p>
        </w:tc>
        <w:tc>
          <w:tcPr>
            <w:tcW w:w="1467" w:type="dxa"/>
            <w:vAlign w:val="center"/>
          </w:tcPr>
          <w:p w:rsidR="00F313CF" w:rsidRPr="006D2477" w:rsidRDefault="00A953B8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599637432"/>
                <w:placeholder>
                  <w:docPart w:val="3BE92A9DB95E46E28F53825622DF94F1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(10)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Z1.1*M*%X</w:t>
            </w:r>
          </w:p>
        </w:tc>
        <w:tc>
          <w:tcPr>
            <w:tcW w:w="1418" w:type="dxa"/>
            <w:vAlign w:val="center"/>
          </w:tcPr>
          <w:p w:rsidR="00F313CF" w:rsidRPr="006D2477" w:rsidRDefault="00A953B8" w:rsidP="00F313CF">
            <w:pPr>
              <w:jc w:val="center"/>
              <w:rPr>
                <w:rFonts w:ascii="Arial" w:hAnsi="Arial" w:cs="Arial"/>
                <w:sz w:val="14"/>
              </w:rPr>
            </w:pPr>
            <w:sdt>
              <w:sdtPr>
                <w:rPr>
                  <w:rStyle w:val="Arial7"/>
                  <w:i/>
                </w:rPr>
                <w:id w:val="-1074428598"/>
                <w:placeholder>
                  <w:docPart w:val="231245C8E605461E812CF55D648834ED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(11)</w:t>
                </w:r>
              </w:sdtContent>
            </w:sdt>
            <w:r w:rsidR="005042CC" w:rsidRPr="006D2477">
              <w:rPr>
                <w:rFonts w:ascii="Arial" w:hAnsi="Arial" w:cs="Arial"/>
                <w:sz w:val="14"/>
              </w:rPr>
              <w:t xml:space="preserve"> </w:t>
            </w:r>
            <w:r w:rsidR="00F313CF" w:rsidRPr="006D2477">
              <w:rPr>
                <w:rFonts w:ascii="Arial" w:hAnsi="Arial" w:cs="Arial"/>
                <w:sz w:val="14"/>
              </w:rPr>
              <w:t>Z1.1*M*%Y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1.2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técnico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1.3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Personal administrativo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1.4 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Cuota patronal del seguro social y del INFONAVIT para los trabajadores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1.5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Prestaciones que obliga la Ley Federal Trabajo para los conceptos 1 a 3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600171" w:rsidRPr="006D2477" w:rsidTr="005042CC">
        <w:tc>
          <w:tcPr>
            <w:tcW w:w="495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1.6</w:t>
            </w:r>
          </w:p>
        </w:tc>
        <w:tc>
          <w:tcPr>
            <w:tcW w:w="4253" w:type="dxa"/>
          </w:tcPr>
          <w:p w:rsidR="00600171" w:rsidRPr="006D2477" w:rsidRDefault="00600171" w:rsidP="00600171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 xml:space="preserve">Pasajes y </w:t>
            </w:r>
            <w:r w:rsidR="0052568D" w:rsidRPr="006D2477">
              <w:rPr>
                <w:rFonts w:ascii="Arial" w:hAnsi="Arial" w:cs="Arial"/>
                <w:sz w:val="14"/>
              </w:rPr>
              <w:t>viáticos</w:t>
            </w:r>
          </w:p>
        </w:tc>
        <w:tc>
          <w:tcPr>
            <w:tcW w:w="1406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600171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52568D" w:rsidRPr="006D2477" w:rsidTr="005042CC">
        <w:tc>
          <w:tcPr>
            <w:tcW w:w="495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1.7</w:t>
            </w:r>
          </w:p>
        </w:tc>
        <w:tc>
          <w:tcPr>
            <w:tcW w:w="4253" w:type="dxa"/>
          </w:tcPr>
          <w:p w:rsidR="0052568D" w:rsidRPr="006D2477" w:rsidRDefault="0052568D" w:rsidP="0052568D">
            <w:pPr>
              <w:jc w:val="both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Los que deriven de la suscripción de contratos de trabajo, para el personal enunciado en los conceptos 1 a 3</w:t>
            </w:r>
          </w:p>
        </w:tc>
        <w:tc>
          <w:tcPr>
            <w:tcW w:w="1406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</w:t>
            </w:r>
          </w:p>
        </w:tc>
        <w:tc>
          <w:tcPr>
            <w:tcW w:w="1467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Z1.7*M*%X</w:t>
            </w:r>
          </w:p>
        </w:tc>
        <w:tc>
          <w:tcPr>
            <w:tcW w:w="1418" w:type="dxa"/>
            <w:vAlign w:val="center"/>
          </w:tcPr>
          <w:p w:rsidR="0052568D" w:rsidRPr="006D2477" w:rsidRDefault="0052568D" w:rsidP="0052568D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Z1.7*M*%Y</w:t>
            </w:r>
          </w:p>
        </w:tc>
      </w:tr>
      <w:tr w:rsidR="00B92D5B" w:rsidRPr="006D2477" w:rsidTr="005042CC">
        <w:tc>
          <w:tcPr>
            <w:tcW w:w="4748" w:type="dxa"/>
            <w:gridSpan w:val="2"/>
          </w:tcPr>
          <w:p w:rsidR="00B92D5B" w:rsidRPr="006D2477" w:rsidRDefault="00B92D5B" w:rsidP="00B92D5B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1</w:t>
            </w:r>
          </w:p>
        </w:tc>
        <w:tc>
          <w:tcPr>
            <w:tcW w:w="1406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B92D5B" w:rsidRPr="00A87BEF" w:rsidRDefault="00A87BEF" w:rsidP="00B92D5B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B92D5B" w:rsidRPr="006D2477" w:rsidTr="005042CC">
        <w:tc>
          <w:tcPr>
            <w:tcW w:w="495" w:type="dxa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253" w:type="dxa"/>
          </w:tcPr>
          <w:p w:rsidR="00B92D5B" w:rsidRPr="007E720F" w:rsidRDefault="00B92D5B" w:rsidP="00B92D5B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7E720F">
              <w:rPr>
                <w:rFonts w:ascii="Arial" w:hAnsi="Arial" w:cs="Arial"/>
                <w:b/>
                <w:sz w:val="14"/>
              </w:rPr>
              <w:t>Depreciación Mantenimiento y rentas</w:t>
            </w:r>
          </w:p>
        </w:tc>
        <w:tc>
          <w:tcPr>
            <w:tcW w:w="1406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B92D5B" w:rsidRPr="006D2477" w:rsidRDefault="00B92D5B" w:rsidP="00B92D5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Edificios y locales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Local de mantenimiento y guarda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2.3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Bodegas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2.4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Instalaciones generales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2.5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Equipo, muebles y enseres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2.6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Depreciación o renta y operaciones de vehículos y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Z2.6*M*%Y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2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Servicios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3.1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Consultores, asesores, servicios y laboratorios y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Z3.1*M*%Y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3.2</w:t>
            </w: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Estudios e investigación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Z3.2*M*%Y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3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253" w:type="dxa"/>
          </w:tcPr>
          <w:p w:rsidR="007E720F" w:rsidRPr="00116E0A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116E0A">
              <w:rPr>
                <w:rFonts w:ascii="Arial" w:hAnsi="Arial" w:cs="Arial"/>
                <w:b/>
                <w:sz w:val="14"/>
              </w:rPr>
              <w:t>Fletes y acarreos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campamentos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4.2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equipo de construcción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4.3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De plantas y elementos para construcciones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Del mobiliario 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4.4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.</w:t>
            </w:r>
            <w:r>
              <w:rPr>
                <w:rFonts w:ascii="Arial" w:hAnsi="Arial" w:cs="Arial"/>
                <w:sz w:val="14"/>
              </w:rPr>
              <w:t>4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4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253" w:type="dxa"/>
          </w:tcPr>
          <w:p w:rsidR="007E720F" w:rsidRPr="00116E0A" w:rsidRDefault="00116E0A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Gastos de oficina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5.1</w:t>
            </w:r>
          </w:p>
        </w:tc>
        <w:tc>
          <w:tcPr>
            <w:tcW w:w="4253" w:type="dxa"/>
          </w:tcPr>
          <w:p w:rsidR="007E720F" w:rsidRPr="006D2477" w:rsidRDefault="00116E0A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 xml:space="preserve">Papelería </w:t>
            </w:r>
            <w:r w:rsidR="00F95714">
              <w:rPr>
                <w:rFonts w:ascii="Arial" w:hAnsi="Arial" w:cs="Arial"/>
                <w:sz w:val="14"/>
              </w:rPr>
              <w:t>y útiles de escritorio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Correos, teléfonos, telégrafos, radio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Situación de fondos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5.4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Copias y duplicados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5.5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Luz, gas y otros consumos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: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Gastos de la licitación</w:t>
            </w:r>
          </w:p>
        </w:tc>
        <w:tc>
          <w:tcPr>
            <w:tcW w:w="1406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5.6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748" w:type="dxa"/>
            <w:gridSpan w:val="2"/>
          </w:tcPr>
          <w:p w:rsidR="007E720F" w:rsidRPr="006D2477" w:rsidRDefault="007E720F" w:rsidP="007E720F">
            <w:pPr>
              <w:jc w:val="right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b/>
                <w:sz w:val="14"/>
              </w:rPr>
              <w:t>Subtotal</w:t>
            </w:r>
            <w:r w:rsidR="0052014C">
              <w:rPr>
                <w:rFonts w:ascii="Arial" w:hAnsi="Arial" w:cs="Arial"/>
                <w:b/>
                <w:sz w:val="14"/>
              </w:rPr>
              <w:t xml:space="preserve"> 5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7E720F" w:rsidRPr="00A87BEF" w:rsidRDefault="00A87BEF" w:rsidP="007E720F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6D2477" w:rsidRDefault="007E720F" w:rsidP="007E720F">
            <w:pPr>
              <w:jc w:val="both"/>
              <w:rPr>
                <w:rFonts w:ascii="Arial" w:hAnsi="Arial" w:cs="Arial"/>
                <w:sz w:val="14"/>
              </w:rPr>
            </w:pP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Capacitación y adiestramiento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Z6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Seguridad e higiene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Z7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4253" w:type="dxa"/>
          </w:tcPr>
          <w:p w:rsidR="00A87BEF" w:rsidRPr="00F95714" w:rsidRDefault="00A87BEF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Seguros y fianzas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Z8</w:t>
            </w:r>
          </w:p>
        </w:tc>
        <w:tc>
          <w:tcPr>
            <w:tcW w:w="1467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  <w:tc>
          <w:tcPr>
            <w:tcW w:w="1418" w:type="dxa"/>
          </w:tcPr>
          <w:p w:rsidR="00A87BEF" w:rsidRPr="0052014C" w:rsidRDefault="00A87BEF" w:rsidP="00A87BEF">
            <w:pPr>
              <w:jc w:val="center"/>
              <w:rPr>
                <w:i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4253" w:type="dxa"/>
          </w:tcPr>
          <w:p w:rsidR="007E720F" w:rsidRPr="00F95714" w:rsidRDefault="00F95714" w:rsidP="007E720F">
            <w:pPr>
              <w:jc w:val="both"/>
              <w:rPr>
                <w:rFonts w:ascii="Arial" w:hAnsi="Arial" w:cs="Arial"/>
                <w:b/>
                <w:sz w:val="14"/>
              </w:rPr>
            </w:pPr>
            <w:r w:rsidRPr="00F95714">
              <w:rPr>
                <w:rFonts w:ascii="Arial" w:hAnsi="Arial" w:cs="Arial"/>
                <w:b/>
                <w:sz w:val="14"/>
              </w:rPr>
              <w:t>Trabajos previos y auxiliares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9.1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y conservación de caminos de acceso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Z9.1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9.1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9.2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Montajes y desmantelamiento de equipo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Z9.2</w:t>
            </w:r>
          </w:p>
        </w:tc>
        <w:tc>
          <w:tcPr>
            <w:tcW w:w="1467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18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9.3</w:t>
            </w:r>
          </w:p>
        </w:tc>
        <w:tc>
          <w:tcPr>
            <w:tcW w:w="4253" w:type="dxa"/>
          </w:tcPr>
          <w:p w:rsidR="007E720F" w:rsidRPr="006D2477" w:rsidRDefault="00F95714" w:rsidP="007E720F">
            <w:pPr>
              <w:jc w:val="both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Construcción de instalaciones generales (campamentos, equipo de construcción de plantas y elementos para instalaciones)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r>
              <w:rPr>
                <w:rFonts w:ascii="Arial" w:hAnsi="Arial" w:cs="Arial"/>
                <w:b/>
                <w:sz w:val="14"/>
              </w:rPr>
              <w:t>Z9.3</w:t>
            </w:r>
          </w:p>
        </w:tc>
        <w:tc>
          <w:tcPr>
            <w:tcW w:w="1467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*M*%X</w:t>
            </w:r>
          </w:p>
        </w:tc>
        <w:tc>
          <w:tcPr>
            <w:tcW w:w="1418" w:type="dxa"/>
            <w:vAlign w:val="center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  <w:r w:rsidRPr="006D2477">
              <w:rPr>
                <w:rFonts w:ascii="Arial" w:hAnsi="Arial" w:cs="Arial"/>
                <w:sz w:val="14"/>
              </w:rPr>
              <w:t>Z</w:t>
            </w:r>
            <w:r>
              <w:rPr>
                <w:rFonts w:ascii="Arial" w:hAnsi="Arial" w:cs="Arial"/>
                <w:sz w:val="14"/>
              </w:rPr>
              <w:t>9.3</w:t>
            </w:r>
            <w:r w:rsidRPr="006D2477">
              <w:rPr>
                <w:rFonts w:ascii="Arial" w:hAnsi="Arial" w:cs="Arial"/>
                <w:sz w:val="14"/>
              </w:rPr>
              <w:t>*M*%Y</w:t>
            </w:r>
          </w:p>
        </w:tc>
      </w:tr>
      <w:tr w:rsidR="00A87BEF" w:rsidRPr="006D2477" w:rsidTr="005042CC">
        <w:tc>
          <w:tcPr>
            <w:tcW w:w="495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A87BEF" w:rsidRPr="0052014C" w:rsidRDefault="0052014C" w:rsidP="0052014C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52014C">
              <w:rPr>
                <w:rFonts w:ascii="Arial" w:hAnsi="Arial" w:cs="Arial"/>
                <w:b/>
                <w:sz w:val="14"/>
              </w:rPr>
              <w:t>Subtotal 6</w:t>
            </w:r>
          </w:p>
        </w:tc>
        <w:tc>
          <w:tcPr>
            <w:tcW w:w="1406" w:type="dxa"/>
          </w:tcPr>
          <w:p w:rsidR="00A87BEF" w:rsidRPr="006D2477" w:rsidRDefault="00A87BE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  <w:tc>
          <w:tcPr>
            <w:tcW w:w="1418" w:type="dxa"/>
          </w:tcPr>
          <w:p w:rsidR="00A87BEF" w:rsidRPr="00A87BEF" w:rsidRDefault="00A87BEF" w:rsidP="00A87BEF">
            <w:pPr>
              <w:jc w:val="center"/>
              <w:rPr>
                <w:i/>
              </w:rPr>
            </w:pPr>
            <w:r w:rsidRPr="00A87BEF">
              <w:rPr>
                <w:rFonts w:ascii="Arial" w:hAnsi="Arial" w:cs="Arial"/>
                <w:b/>
                <w:i/>
                <w:sz w:val="14"/>
              </w:rPr>
              <w:t>(sumatoria)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A953B8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589829507"/>
                <w:placeholder>
                  <w:docPart w:val="DC7EC8C6B07C4207B42F7BCDF88FE26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(12)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A</w:t>
            </w:r>
          </w:p>
        </w:tc>
        <w:tc>
          <w:tcPr>
            <w:tcW w:w="1418" w:type="dxa"/>
          </w:tcPr>
          <w:p w:rsidR="007E720F" w:rsidRPr="006D2477" w:rsidRDefault="00A953B8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732819061"/>
                <w:placeholder>
                  <w:docPart w:val="5250EB04BA3545148716B67AFFC7817A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(13)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B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%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67" w:type="dxa"/>
          </w:tcPr>
          <w:p w:rsidR="007E720F" w:rsidRPr="006D2477" w:rsidRDefault="00A953B8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1986847924"/>
                <w:placeholder>
                  <w:docPart w:val="87B07058031C40CAB0D8152E286DFAB3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(14)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= A/($CD)</w:t>
            </w:r>
          </w:p>
        </w:tc>
        <w:tc>
          <w:tcPr>
            <w:tcW w:w="1418" w:type="dxa"/>
          </w:tcPr>
          <w:p w:rsidR="007E720F" w:rsidRPr="006D2477" w:rsidRDefault="00A953B8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936213081"/>
                <w:placeholder>
                  <w:docPart w:val="B79B41A85FB5491E95DBE910618C5930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(15)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%z2= B/($CD)</w:t>
            </w:r>
          </w:p>
        </w:tc>
      </w:tr>
      <w:tr w:rsidR="007E720F" w:rsidRPr="006D2477" w:rsidTr="005042CC">
        <w:tc>
          <w:tcPr>
            <w:tcW w:w="495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53" w:type="dxa"/>
          </w:tcPr>
          <w:p w:rsidR="007E720F" w:rsidRPr="004D1B6D" w:rsidRDefault="007E720F" w:rsidP="007E720F">
            <w:pPr>
              <w:jc w:val="right"/>
              <w:rPr>
                <w:rFonts w:ascii="Arial" w:hAnsi="Arial" w:cs="Arial"/>
                <w:b/>
                <w:sz w:val="14"/>
              </w:rPr>
            </w:pPr>
            <w:r w:rsidRPr="004D1B6D">
              <w:rPr>
                <w:rFonts w:ascii="Arial" w:hAnsi="Arial" w:cs="Arial"/>
                <w:b/>
                <w:sz w:val="14"/>
              </w:rPr>
              <w:t>Porcentaje total de indirectos</w:t>
            </w:r>
          </w:p>
        </w:tc>
        <w:tc>
          <w:tcPr>
            <w:tcW w:w="1406" w:type="dxa"/>
          </w:tcPr>
          <w:p w:rsidR="007E720F" w:rsidRPr="006D2477" w:rsidRDefault="007E720F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2885" w:type="dxa"/>
            <w:gridSpan w:val="2"/>
          </w:tcPr>
          <w:p w:rsidR="007E720F" w:rsidRPr="006D2477" w:rsidRDefault="00A953B8" w:rsidP="007E720F">
            <w:pPr>
              <w:jc w:val="center"/>
              <w:rPr>
                <w:rFonts w:ascii="Arial" w:hAnsi="Arial" w:cs="Arial"/>
                <w:b/>
                <w:sz w:val="14"/>
              </w:rPr>
            </w:pPr>
            <w:sdt>
              <w:sdtPr>
                <w:rPr>
                  <w:rStyle w:val="Arial7"/>
                  <w:i/>
                </w:rPr>
                <w:id w:val="-793753871"/>
                <w:placeholder>
                  <w:docPart w:val="29579928B1B94F0F813830F157A288A9"/>
                </w:placeholder>
                <w:showingPlcHdr/>
                <w:comboBox>
                  <w:listItem w:value="Elija un elemento."/>
                </w:comboBox>
              </w:sdtPr>
              <w:sdtEndPr>
                <w:rPr>
                  <w:rStyle w:val="Arial7"/>
                </w:rPr>
              </w:sdtEndPr>
              <w:sdtContent>
                <w:r w:rsidR="005042CC">
                  <w:rPr>
                    <w:rStyle w:val="Textodelmarcadordeposicin"/>
                    <w:rFonts w:ascii="Arial" w:eastAsiaTheme="minorHAnsi" w:hAnsi="Arial" w:cs="Arial"/>
                    <w:i/>
                    <w:sz w:val="14"/>
                    <w:szCs w:val="14"/>
                  </w:rPr>
                  <w:t>(16)</w:t>
                </w:r>
              </w:sdtContent>
            </w:sdt>
            <w:r w:rsidR="005042CC">
              <w:rPr>
                <w:rFonts w:ascii="Arial" w:hAnsi="Arial" w:cs="Arial"/>
                <w:b/>
                <w:sz w:val="14"/>
              </w:rPr>
              <w:t xml:space="preserve"> </w:t>
            </w:r>
            <w:r w:rsidR="007E720F">
              <w:rPr>
                <w:rFonts w:ascii="Arial" w:hAnsi="Arial" w:cs="Arial"/>
                <w:b/>
                <w:sz w:val="14"/>
              </w:rPr>
              <w:t>%z1 + %z2</w:t>
            </w:r>
          </w:p>
        </w:tc>
      </w:tr>
    </w:tbl>
    <w:p w:rsidR="007C202D" w:rsidRPr="007C202D" w:rsidRDefault="007C202D" w:rsidP="007C202D">
      <w:pPr>
        <w:jc w:val="center"/>
        <w:rPr>
          <w:rFonts w:ascii="Arial" w:hAnsi="Arial" w:cs="Arial"/>
          <w:b/>
          <w:i/>
          <w:sz w:val="18"/>
        </w:rPr>
      </w:pPr>
    </w:p>
    <w:p w:rsidR="007C202D" w:rsidRPr="007C202D" w:rsidRDefault="007C202D" w:rsidP="007C202D">
      <w:pPr>
        <w:jc w:val="center"/>
        <w:rPr>
          <w:rFonts w:ascii="Arial" w:hAnsi="Arial" w:cs="Arial"/>
          <w:b/>
          <w:sz w:val="18"/>
        </w:rPr>
      </w:pPr>
      <w:r w:rsidRPr="007C202D">
        <w:rPr>
          <w:rFonts w:ascii="Arial" w:hAnsi="Arial" w:cs="Arial"/>
          <w:b/>
          <w:sz w:val="18"/>
        </w:rPr>
        <w:t>_________________________________________</w:t>
      </w:r>
    </w:p>
    <w:p w:rsidR="00AF2873" w:rsidRPr="007C3C62" w:rsidRDefault="005042CC" w:rsidP="007C3C62">
      <w:pPr>
        <w:jc w:val="center"/>
        <w:rPr>
          <w:rFonts w:ascii="Arial" w:hAnsi="Arial" w:cs="Arial"/>
          <w:b/>
          <w:i/>
          <w:sz w:val="18"/>
        </w:rPr>
      </w:pPr>
      <w:r w:rsidRPr="005042CC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817878361"/>
          <w:placeholder>
            <w:docPart w:val="937D9FED47134B8F9C5C96D77D0FF417"/>
          </w:placeholder>
          <w:showingPlcHdr/>
          <w:dropDownList>
            <w:listItem w:value="Elija un elemento."/>
          </w:dropDownList>
        </w:sdtPr>
        <w:sdtEndPr/>
        <w:sdtContent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80132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Firma, nombre y cargo del representante legal de la empresa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sectPr w:rsidR="00AF2873" w:rsidRPr="007C3C62" w:rsidSect="007C4C92">
      <w:headerReference w:type="default" r:id="rId8"/>
      <w:footerReference w:type="default" r:id="rId9"/>
      <w:pgSz w:w="12240" w:h="15840"/>
      <w:pgMar w:top="170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3B8" w:rsidRDefault="00A953B8" w:rsidP="006552F7">
      <w:r>
        <w:separator/>
      </w:r>
    </w:p>
  </w:endnote>
  <w:endnote w:type="continuationSeparator" w:id="0">
    <w:p w:rsidR="00A953B8" w:rsidRDefault="00A953B8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2"/>
      </w:rPr>
      <w:id w:val="30523702"/>
      <w:docPartObj>
        <w:docPartGallery w:val="Page Numbers (Bottom of Page)"/>
        <w:docPartUnique/>
      </w:docPartObj>
    </w:sdtPr>
    <w:sdtEndPr>
      <w:rPr>
        <w:b/>
        <w:color w:val="808080" w:themeColor="background1" w:themeShade="80"/>
      </w:rPr>
    </w:sdtEndPr>
    <w:sdtContent>
      <w:p w:rsidR="007C202D" w:rsidRPr="00F70A4C" w:rsidRDefault="007C202D" w:rsidP="007C202D">
        <w:pPr>
          <w:pStyle w:val="Piedepgina"/>
          <w:rPr>
            <w:rFonts w:ascii="Arial" w:hAnsi="Arial" w:cs="Arial"/>
            <w:color w:val="BFBFBF" w:themeColor="background1" w:themeShade="BF"/>
            <w:sz w:val="12"/>
          </w:rPr>
        </w:pPr>
      </w:p>
      <w:p w:rsidR="00F0715A" w:rsidRDefault="00586156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MP-</w:t>
        </w:r>
        <w:r w:rsidR="004E3C3D" w:rsidRPr="00214E7E">
          <w:rPr>
            <w:rFonts w:ascii="Arial" w:hAnsi="Arial" w:cs="Arial"/>
            <w:b/>
            <w:color w:val="808080" w:themeColor="background1" w:themeShade="80"/>
            <w:sz w:val="12"/>
          </w:rPr>
          <w:t>200</w:t>
        </w:r>
        <w:r w:rsidRPr="00214E7E">
          <w:rPr>
            <w:rFonts w:ascii="Arial" w:hAnsi="Arial" w:cs="Arial"/>
            <w:b/>
            <w:color w:val="808080" w:themeColor="background1" w:themeShade="80"/>
            <w:sz w:val="12"/>
          </w:rPr>
          <w:t>-PR02-P01-F53</w:t>
        </w:r>
      </w:p>
      <w:p w:rsidR="00530CFF" w:rsidRDefault="00530CFF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F0715A" w:rsidRDefault="00F0715A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  <w:p w:rsidR="00E018E0" w:rsidRPr="00214E7E" w:rsidRDefault="00A953B8" w:rsidP="00586156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3B8" w:rsidRDefault="00A953B8" w:rsidP="006552F7">
      <w:r>
        <w:separator/>
      </w:r>
    </w:p>
  </w:footnote>
  <w:footnote w:type="continuationSeparator" w:id="0">
    <w:p w:rsidR="00A953B8" w:rsidRDefault="00A953B8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E0" w:rsidRDefault="00A953B8" w:rsidP="007C18F6">
    <w:pPr>
      <w:pStyle w:val="Encabezado"/>
      <w:tabs>
        <w:tab w:val="clear" w:pos="4419"/>
        <w:tab w:val="clear" w:pos="8838"/>
        <w:tab w:val="left" w:pos="7588"/>
      </w:tabs>
    </w:pPr>
    <w:r>
      <w:rPr>
        <w:noProof/>
        <w:lang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margin-left:-17.7pt;margin-top:-17.3pt;width:106.35pt;height:5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">
          <v:textbox>
            <w:txbxContent>
              <w:p w:rsidR="00F0715A" w:rsidRDefault="00F0715A" w:rsidP="00F0715A">
                <w:pPr>
                  <w:jc w:val="center"/>
                  <w:rPr>
                    <w:rFonts w:ascii="Calibri" w:hAnsi="Calibri"/>
                    <w:i/>
                  </w:rPr>
                </w:pPr>
                <w:r>
                  <w:rPr>
                    <w:rFonts w:ascii="Calibri" w:hAnsi="Calibri"/>
                    <w:i/>
                  </w:rPr>
                  <w:t>(1 PAPEL MEMBRETADO DEL LICITANTE)</w:t>
                </w:r>
              </w:p>
            </w:txbxContent>
          </v:textbox>
        </v:shape>
      </w:pict>
    </w:r>
    <w:r w:rsidR="007C18F6">
      <w:tab/>
    </w:r>
  </w:p>
  <w:p w:rsidR="00E018E0" w:rsidRDefault="00E018E0" w:rsidP="00C03B93">
    <w:pPr>
      <w:pStyle w:val="Encabezado"/>
      <w:tabs>
        <w:tab w:val="clear" w:pos="4419"/>
      </w:tabs>
      <w:jc w:val="right"/>
      <w:rPr>
        <w:rFonts w:ascii="Arial" w:hAnsi="Arial" w:cs="Arial"/>
        <w:b/>
        <w:sz w:val="20"/>
        <w:szCs w:val="20"/>
      </w:rPr>
    </w:pPr>
  </w:p>
  <w:p w:rsidR="00606D2D" w:rsidRPr="00606D2D" w:rsidRDefault="00606D2D" w:rsidP="00606D2D">
    <w:pPr>
      <w:jc w:val="right"/>
      <w:rPr>
        <w:rFonts w:ascii="Arial" w:hAnsi="Arial"/>
        <w:b/>
        <w:i/>
        <w:lang w:val="es-MX"/>
      </w:rPr>
    </w:pPr>
    <w:r w:rsidRPr="00606D2D">
      <w:rPr>
        <w:rFonts w:ascii="Arial" w:hAnsi="Arial"/>
        <w:b/>
        <w:i/>
        <w:lang w:val="es-MX"/>
      </w:rPr>
      <w:t xml:space="preserve">LICITACIÓN PÚBLICA </w:t>
    </w:r>
    <w:r w:rsidR="00682F8A">
      <w:rPr>
        <w:rFonts w:ascii="Arial" w:hAnsi="Arial"/>
        <w:b/>
        <w:i/>
        <w:lang w:val="es-MX"/>
      </w:rPr>
      <w:t>INTER</w:t>
    </w:r>
    <w:r w:rsidRPr="00606D2D">
      <w:rPr>
        <w:rFonts w:ascii="Arial" w:hAnsi="Arial"/>
        <w:b/>
        <w:i/>
        <w:lang w:val="es-MX"/>
      </w:rPr>
      <w:t>NACIONAL</w:t>
    </w:r>
    <w:r w:rsidRPr="00606D2D">
      <w:rPr>
        <w:rFonts w:ascii="Arial" w:hAnsi="Arial" w:cs="Arial"/>
        <w:i/>
        <w:color w:val="0070C0"/>
      </w:rPr>
      <w:t xml:space="preserve"> </w:t>
    </w:r>
    <w:r w:rsidRPr="00606D2D">
      <w:rPr>
        <w:rFonts w:ascii="Arial" w:hAnsi="Arial" w:cs="Arial"/>
        <w:i/>
      </w:rPr>
      <w:t xml:space="preserve">No. </w:t>
    </w:r>
    <w:r w:rsidR="00A36242">
      <w:rPr>
        <w:rFonts w:ascii="Arial" w:hAnsi="Arial"/>
        <w:b/>
        <w:i/>
        <w:lang w:val="es-MX"/>
      </w:rPr>
      <w:t>L</w:t>
    </w:r>
    <w:r w:rsidRPr="00606D2D">
      <w:rPr>
        <w:rFonts w:ascii="Arial" w:hAnsi="Arial"/>
        <w:b/>
        <w:i/>
        <w:lang w:val="es-MX"/>
      </w:rPr>
      <w:t>O-009000988-</w:t>
    </w:r>
    <w:r w:rsidR="00A36242">
      <w:rPr>
        <w:rFonts w:ascii="Arial" w:hAnsi="Arial"/>
        <w:b/>
        <w:i/>
        <w:lang w:val="es-MX"/>
      </w:rPr>
      <w:t>T4</w:t>
    </w:r>
    <w:r w:rsidR="000F5E3C">
      <w:rPr>
        <w:rFonts w:ascii="Arial" w:hAnsi="Arial"/>
        <w:b/>
        <w:i/>
        <w:lang w:val="es-MX"/>
      </w:rPr>
      <w:t>5</w:t>
    </w:r>
    <w:r w:rsidRPr="00606D2D">
      <w:rPr>
        <w:rFonts w:ascii="Arial" w:hAnsi="Arial"/>
        <w:b/>
        <w:i/>
        <w:lang w:val="es-MX"/>
      </w:rPr>
      <w:t>-2014</w:t>
    </w:r>
  </w:p>
  <w:p w:rsidR="00606D2D" w:rsidRPr="00606D2D" w:rsidRDefault="00606D2D">
    <w:pPr>
      <w:rPr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15089"/>
    <w:rsid w:val="00032855"/>
    <w:rsid w:val="000C2739"/>
    <w:rsid w:val="000D1F86"/>
    <w:rsid w:val="000D6FD0"/>
    <w:rsid w:val="000F1CBC"/>
    <w:rsid w:val="000F5E3C"/>
    <w:rsid w:val="000F7427"/>
    <w:rsid w:val="00114CA8"/>
    <w:rsid w:val="00116E0A"/>
    <w:rsid w:val="00185369"/>
    <w:rsid w:val="00187409"/>
    <w:rsid w:val="002132AF"/>
    <w:rsid w:val="00214E7E"/>
    <w:rsid w:val="00220C02"/>
    <w:rsid w:val="002454C5"/>
    <w:rsid w:val="002543A5"/>
    <w:rsid w:val="002C12FE"/>
    <w:rsid w:val="002C6C26"/>
    <w:rsid w:val="002D5C7A"/>
    <w:rsid w:val="002E5EB4"/>
    <w:rsid w:val="00331771"/>
    <w:rsid w:val="00357BFE"/>
    <w:rsid w:val="0038086F"/>
    <w:rsid w:val="0039066D"/>
    <w:rsid w:val="003A7C69"/>
    <w:rsid w:val="003B29B0"/>
    <w:rsid w:val="003C2CBF"/>
    <w:rsid w:val="00402136"/>
    <w:rsid w:val="00405263"/>
    <w:rsid w:val="00407EA2"/>
    <w:rsid w:val="00416461"/>
    <w:rsid w:val="00451460"/>
    <w:rsid w:val="00485F7C"/>
    <w:rsid w:val="004A2803"/>
    <w:rsid w:val="004C2AE1"/>
    <w:rsid w:val="004C5545"/>
    <w:rsid w:val="004D0EE0"/>
    <w:rsid w:val="004D1B6D"/>
    <w:rsid w:val="004E3C3D"/>
    <w:rsid w:val="005042CC"/>
    <w:rsid w:val="005060B7"/>
    <w:rsid w:val="0052014C"/>
    <w:rsid w:val="0052568D"/>
    <w:rsid w:val="00526077"/>
    <w:rsid w:val="00530CFF"/>
    <w:rsid w:val="00544F50"/>
    <w:rsid w:val="0055381A"/>
    <w:rsid w:val="005675E4"/>
    <w:rsid w:val="00586156"/>
    <w:rsid w:val="00597081"/>
    <w:rsid w:val="005B2D28"/>
    <w:rsid w:val="005B5545"/>
    <w:rsid w:val="005D2A50"/>
    <w:rsid w:val="00600171"/>
    <w:rsid w:val="00606D2D"/>
    <w:rsid w:val="006142D4"/>
    <w:rsid w:val="006552F7"/>
    <w:rsid w:val="00682F8A"/>
    <w:rsid w:val="006D2477"/>
    <w:rsid w:val="006D25E2"/>
    <w:rsid w:val="006E191F"/>
    <w:rsid w:val="006F1604"/>
    <w:rsid w:val="00702585"/>
    <w:rsid w:val="00753BE4"/>
    <w:rsid w:val="007543F3"/>
    <w:rsid w:val="00757BEC"/>
    <w:rsid w:val="007729D8"/>
    <w:rsid w:val="007924C4"/>
    <w:rsid w:val="0079329C"/>
    <w:rsid w:val="007C18F6"/>
    <w:rsid w:val="007C202D"/>
    <w:rsid w:val="007C294E"/>
    <w:rsid w:val="007C3C62"/>
    <w:rsid w:val="007C4C92"/>
    <w:rsid w:val="007E720F"/>
    <w:rsid w:val="007F00F8"/>
    <w:rsid w:val="007F1A5D"/>
    <w:rsid w:val="00801326"/>
    <w:rsid w:val="00817BE0"/>
    <w:rsid w:val="008265DF"/>
    <w:rsid w:val="0083228D"/>
    <w:rsid w:val="008412D7"/>
    <w:rsid w:val="00882092"/>
    <w:rsid w:val="008903E2"/>
    <w:rsid w:val="008911CC"/>
    <w:rsid w:val="008A37F8"/>
    <w:rsid w:val="008B44CA"/>
    <w:rsid w:val="008B661D"/>
    <w:rsid w:val="008D7219"/>
    <w:rsid w:val="00962077"/>
    <w:rsid w:val="00A21B3A"/>
    <w:rsid w:val="00A24769"/>
    <w:rsid w:val="00A36242"/>
    <w:rsid w:val="00A77A9C"/>
    <w:rsid w:val="00A87BEF"/>
    <w:rsid w:val="00A953B8"/>
    <w:rsid w:val="00AB439F"/>
    <w:rsid w:val="00AD5A01"/>
    <w:rsid w:val="00AF2873"/>
    <w:rsid w:val="00B2633D"/>
    <w:rsid w:val="00B92D5B"/>
    <w:rsid w:val="00BA32CB"/>
    <w:rsid w:val="00BD0F88"/>
    <w:rsid w:val="00C03B93"/>
    <w:rsid w:val="00C45A4E"/>
    <w:rsid w:val="00C45C54"/>
    <w:rsid w:val="00C87238"/>
    <w:rsid w:val="00CE1F50"/>
    <w:rsid w:val="00D04CA6"/>
    <w:rsid w:val="00D254ED"/>
    <w:rsid w:val="00D26525"/>
    <w:rsid w:val="00D5005C"/>
    <w:rsid w:val="00D5655A"/>
    <w:rsid w:val="00D72C87"/>
    <w:rsid w:val="00DB7848"/>
    <w:rsid w:val="00E018E0"/>
    <w:rsid w:val="00E356B4"/>
    <w:rsid w:val="00E426B7"/>
    <w:rsid w:val="00E45608"/>
    <w:rsid w:val="00E46828"/>
    <w:rsid w:val="00E50BD1"/>
    <w:rsid w:val="00E624FF"/>
    <w:rsid w:val="00EE36A2"/>
    <w:rsid w:val="00EF1CFA"/>
    <w:rsid w:val="00F012D5"/>
    <w:rsid w:val="00F0715A"/>
    <w:rsid w:val="00F313CF"/>
    <w:rsid w:val="00F32B14"/>
    <w:rsid w:val="00F51FB8"/>
    <w:rsid w:val="00F70A4C"/>
    <w:rsid w:val="00F95714"/>
    <w:rsid w:val="00FC10B6"/>
    <w:rsid w:val="00FD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7025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5B5545"/>
    <w:rPr>
      <w:color w:val="808080"/>
    </w:rPr>
  </w:style>
  <w:style w:type="character" w:customStyle="1" w:styleId="Arial7">
    <w:name w:val="Arial 7"/>
    <w:basedOn w:val="Fuentedeprrafopredeter"/>
    <w:uiPriority w:val="1"/>
    <w:rsid w:val="00DB7848"/>
    <w:rPr>
      <w:rFonts w:ascii="Arial" w:hAnsi="Arial"/>
      <w:sz w:val="14"/>
    </w:rPr>
  </w:style>
  <w:style w:type="character" w:customStyle="1" w:styleId="Arial10">
    <w:name w:val="Arial 10"/>
    <w:basedOn w:val="Fuentedeprrafopredeter"/>
    <w:uiPriority w:val="1"/>
    <w:qFormat/>
    <w:rsid w:val="007C18F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C2E0C84E1A34C58BC448CF11026E2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682CB-A052-446C-84FB-B661DE7C1A1A}"/>
      </w:docPartPr>
      <w:docPartBody>
        <w:p w:rsidR="004440FD" w:rsidRDefault="002D0F82" w:rsidP="002D0F82">
          <w:pPr>
            <w:pStyle w:val="6C2E0C84E1A34C58BC448CF11026E251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(6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Anotar</w:t>
          </w: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 xml:space="preserve"> duración de los trabajos en meses</w:t>
          </w: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)</w:t>
          </w:r>
        </w:p>
      </w:docPartBody>
    </w:docPart>
    <w:docPart>
      <w:docPartPr>
        <w:name w:val="4CF72E69B6CD41CA9C559B4623E2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97F5B-7FFC-4A19-9468-5C1ED0E1B1F9}"/>
      </w:docPartPr>
      <w:docPartBody>
        <w:p w:rsidR="004440FD" w:rsidRDefault="002D0F82" w:rsidP="002D0F82">
          <w:pPr>
            <w:pStyle w:val="4CF72E69B6CD41CA9C559B4623E25F3B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(7 Indicar porcentaje correspondiente a la oficina central)</w:t>
          </w:r>
        </w:p>
      </w:docPartBody>
    </w:docPart>
    <w:docPart>
      <w:docPartPr>
        <w:name w:val="07F32D2B2C56480E886301CB4BBC8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C4BBA-EDBC-4E9D-8F2D-567C5C0426AB}"/>
      </w:docPartPr>
      <w:docPartBody>
        <w:p w:rsidR="004440FD" w:rsidRDefault="002D0F82" w:rsidP="002D0F82">
          <w:pPr>
            <w:pStyle w:val="07F32D2B2C56480E886301CB4BBC81A43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(8 Indicar porcentaje correspondiente a las oficinas de campo)</w:t>
          </w:r>
        </w:p>
      </w:docPartBody>
    </w:docPart>
    <w:docPart>
      <w:docPartPr>
        <w:name w:val="F39FA45309DF4EE9A7482A00430CD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81882-359B-4E41-942D-ADD7E7F64064}"/>
      </w:docPartPr>
      <w:docPartBody>
        <w:p w:rsidR="004440FD" w:rsidRDefault="002D0F82" w:rsidP="002D0F82">
          <w:pPr>
            <w:pStyle w:val="F39FA45309DF4EE9A7482A00430CDBD12"/>
          </w:pPr>
          <w:r w:rsidRPr="005042CC"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(5 Anotar costo directo)</w:t>
          </w:r>
        </w:p>
      </w:docPartBody>
    </w:docPart>
    <w:docPart>
      <w:docPartPr>
        <w:name w:val="077E5BDDCE6D49A7A0F3FDFD58138B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9550F-CBC7-406E-A91A-25E37831DEC3}"/>
      </w:docPartPr>
      <w:docPartBody>
        <w:p w:rsidR="004440FD" w:rsidRDefault="002D0F82" w:rsidP="002D0F82">
          <w:pPr>
            <w:pStyle w:val="077E5BDDCE6D49A7A0F3FDFD58138B1E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(9)</w:t>
          </w:r>
        </w:p>
      </w:docPartBody>
    </w:docPart>
    <w:docPart>
      <w:docPartPr>
        <w:name w:val="3BE92A9DB95E46E28F53825622DF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7F834-A0CD-4F39-84C1-9372B505A7E5}"/>
      </w:docPartPr>
      <w:docPartBody>
        <w:p w:rsidR="004440FD" w:rsidRDefault="002D0F82" w:rsidP="002D0F82">
          <w:pPr>
            <w:pStyle w:val="3BE92A9DB95E46E28F53825622DF94F1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(10)</w:t>
          </w:r>
        </w:p>
      </w:docPartBody>
    </w:docPart>
    <w:docPart>
      <w:docPartPr>
        <w:name w:val="231245C8E605461E812CF55D64883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05EF2-88F8-45B8-9813-ED43AEFD1EBA}"/>
      </w:docPartPr>
      <w:docPartBody>
        <w:p w:rsidR="004440FD" w:rsidRDefault="002D0F82" w:rsidP="002D0F82">
          <w:pPr>
            <w:pStyle w:val="231245C8E605461E812CF55D648834ED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(11)</w:t>
          </w:r>
        </w:p>
      </w:docPartBody>
    </w:docPart>
    <w:docPart>
      <w:docPartPr>
        <w:name w:val="DC7EC8C6B07C4207B42F7BCDF88FE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08D63-01C6-48DE-8C54-A11514AAC5C6}"/>
      </w:docPartPr>
      <w:docPartBody>
        <w:p w:rsidR="004440FD" w:rsidRDefault="002D0F82" w:rsidP="002D0F82">
          <w:pPr>
            <w:pStyle w:val="DC7EC8C6B07C4207B42F7BCDF88FE26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(12)</w:t>
          </w:r>
        </w:p>
      </w:docPartBody>
    </w:docPart>
    <w:docPart>
      <w:docPartPr>
        <w:name w:val="5250EB04BA3545148716B67AFFC78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AD659-2FDD-49A8-96B2-9D1424A7083B}"/>
      </w:docPartPr>
      <w:docPartBody>
        <w:p w:rsidR="004440FD" w:rsidRDefault="002D0F82" w:rsidP="002D0F82">
          <w:pPr>
            <w:pStyle w:val="5250EB04BA3545148716B67AFFC7817A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(13)</w:t>
          </w:r>
        </w:p>
      </w:docPartBody>
    </w:docPart>
    <w:docPart>
      <w:docPartPr>
        <w:name w:val="87B07058031C40CAB0D8152E286DFA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9B8DC-5A32-4938-99B1-0F90970A2B0D}"/>
      </w:docPartPr>
      <w:docPartBody>
        <w:p w:rsidR="004440FD" w:rsidRDefault="002D0F82" w:rsidP="002D0F82">
          <w:pPr>
            <w:pStyle w:val="87B07058031C40CAB0D8152E286DFAB3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(14)</w:t>
          </w:r>
        </w:p>
      </w:docPartBody>
    </w:docPart>
    <w:docPart>
      <w:docPartPr>
        <w:name w:val="B79B41A85FB5491E95DBE910618C59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4D063-C2FF-4D75-92A6-81F982FDFC69}"/>
      </w:docPartPr>
      <w:docPartBody>
        <w:p w:rsidR="004440FD" w:rsidRDefault="002D0F82" w:rsidP="002D0F82">
          <w:pPr>
            <w:pStyle w:val="B79B41A85FB5491E95DBE910618C5930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(15)</w:t>
          </w:r>
        </w:p>
      </w:docPartBody>
    </w:docPart>
    <w:docPart>
      <w:docPartPr>
        <w:name w:val="29579928B1B94F0F813830F157A288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5C31-61B9-4736-A999-F5EF6AA07CC6}"/>
      </w:docPartPr>
      <w:docPartBody>
        <w:p w:rsidR="004440FD" w:rsidRDefault="002D0F82" w:rsidP="002D0F82">
          <w:pPr>
            <w:pStyle w:val="29579928B1B94F0F813830F157A288A92"/>
          </w:pPr>
          <w:r>
            <w:rPr>
              <w:rStyle w:val="Textodelmarcadordeposicin"/>
              <w:rFonts w:ascii="Arial" w:eastAsiaTheme="minorHAnsi" w:hAnsi="Arial" w:cs="Arial"/>
              <w:i/>
              <w:sz w:val="14"/>
              <w:szCs w:val="14"/>
            </w:rPr>
            <w:t>(16)</w:t>
          </w:r>
        </w:p>
      </w:docPartBody>
    </w:docPart>
    <w:docPart>
      <w:docPartPr>
        <w:name w:val="937D9FED47134B8F9C5C96D77D0FF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15279-C17C-4456-9857-2F5126F1F5FE}"/>
      </w:docPartPr>
      <w:docPartBody>
        <w:p w:rsidR="004440FD" w:rsidRDefault="002D0F82" w:rsidP="002D0F82">
          <w:pPr>
            <w:pStyle w:val="937D9FED47134B8F9C5C96D77D0FF4171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(17 Firma, nombre y cargo del representante legal de la empresa)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0F82"/>
    <w:rsid w:val="0028129B"/>
    <w:rsid w:val="002908F8"/>
    <w:rsid w:val="002D0F82"/>
    <w:rsid w:val="002E0BE3"/>
    <w:rsid w:val="003954A9"/>
    <w:rsid w:val="004440FD"/>
    <w:rsid w:val="006506D2"/>
    <w:rsid w:val="006B165B"/>
    <w:rsid w:val="00731E01"/>
    <w:rsid w:val="007B33A9"/>
    <w:rsid w:val="00926A83"/>
    <w:rsid w:val="00AF50CD"/>
    <w:rsid w:val="00B7597F"/>
    <w:rsid w:val="00C15E5B"/>
    <w:rsid w:val="00C363FB"/>
    <w:rsid w:val="00D77318"/>
    <w:rsid w:val="00E5223B"/>
    <w:rsid w:val="00ED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0F82"/>
    <w:rPr>
      <w:color w:val="808080"/>
    </w:rPr>
  </w:style>
  <w:style w:type="paragraph" w:customStyle="1" w:styleId="B79A1AF297524DA89710236DEDC65CCA">
    <w:name w:val="B79A1AF297524DA89710236DEDC65CCA"/>
    <w:rsid w:val="002D0F82"/>
  </w:style>
  <w:style w:type="paragraph" w:customStyle="1" w:styleId="8F8B05C49E9E4420B0A6573E6A4FF1B0">
    <w:name w:val="8F8B05C49E9E4420B0A6573E6A4FF1B0"/>
    <w:rsid w:val="002D0F82"/>
  </w:style>
  <w:style w:type="paragraph" w:customStyle="1" w:styleId="754BAEE812734C2EBCC58E4794EB10CA">
    <w:name w:val="754BAEE812734C2EBCC58E4794EB10CA"/>
    <w:rsid w:val="002D0F82"/>
  </w:style>
  <w:style w:type="paragraph" w:customStyle="1" w:styleId="0DEA91F2D6874B92A0569291552CFAA5">
    <w:name w:val="0DEA91F2D6874B92A0569291552CFAA5"/>
    <w:rsid w:val="002D0F82"/>
  </w:style>
  <w:style w:type="paragraph" w:customStyle="1" w:styleId="0DEA91F2D6874B92A0569291552CFAA51">
    <w:name w:val="0DEA91F2D6874B92A0569291552CFAA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">
    <w:name w:val="389DAACA97DB4ABCBC0A701AADFE24B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1">
    <w:name w:val="B79A1AF297524DA89710236DEDC65CCA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">
    <w:name w:val="416F98983C4146BCAD253B5719AB6717"/>
    <w:rsid w:val="002D0F82"/>
  </w:style>
  <w:style w:type="paragraph" w:customStyle="1" w:styleId="B0379DD9B2D040CFBF8FB344E6427AF5">
    <w:name w:val="B0379DD9B2D040CFBF8FB344E6427AF5"/>
    <w:rsid w:val="002D0F82"/>
  </w:style>
  <w:style w:type="paragraph" w:customStyle="1" w:styleId="C73036F9BF3F4F809F9E5C2EDE2E945A">
    <w:name w:val="C73036F9BF3F4F809F9E5C2EDE2E945A"/>
    <w:rsid w:val="002D0F82"/>
  </w:style>
  <w:style w:type="paragraph" w:customStyle="1" w:styleId="0DEA91F2D6874B92A0569291552CFAA52">
    <w:name w:val="0DEA91F2D6874B92A0569291552CFAA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1">
    <w:name w:val="416F98983C4146BCAD253B5719AB67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1">
    <w:name w:val="B0379DD9B2D040CFBF8FB344E6427AF5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1">
    <w:name w:val="C73036F9BF3F4F809F9E5C2EDE2E945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89DAACA97DB4ABCBC0A701AADFE24B11">
    <w:name w:val="389DAACA97DB4ABCBC0A701AADFE24B1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2">
    <w:name w:val="B79A1AF297524DA89710236DEDC65CCA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EBE190F72451413E81C353C5E16DA716">
    <w:name w:val="EBE190F72451413E81C353C5E16DA716"/>
    <w:rsid w:val="002D0F82"/>
  </w:style>
  <w:style w:type="paragraph" w:customStyle="1" w:styleId="D43F153ABC4B495798F132A5662AD4FF">
    <w:name w:val="D43F153ABC4B495798F132A5662AD4FF"/>
    <w:rsid w:val="002D0F82"/>
  </w:style>
  <w:style w:type="paragraph" w:customStyle="1" w:styleId="2AFDB18A40BE4634898F096DD462146C">
    <w:name w:val="2AFDB18A40BE4634898F096DD462146C"/>
    <w:rsid w:val="002D0F82"/>
  </w:style>
  <w:style w:type="paragraph" w:customStyle="1" w:styleId="0DEA91F2D6874B92A0569291552CFAA53">
    <w:name w:val="0DEA91F2D6874B92A0569291552CFAA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2">
    <w:name w:val="416F98983C4146BCAD253B5719AB6717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2">
    <w:name w:val="B0379DD9B2D040CFBF8FB344E6427AF5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2">
    <w:name w:val="C73036F9BF3F4F809F9E5C2EDE2E945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">
    <w:name w:val="FEC12DC84CB44EA6A9BFDE318A258E09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A1AF297524DA89710236DEDC65CCA3">
    <w:name w:val="B79A1AF297524DA89710236DEDC65CCA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">
    <w:name w:val="BDB761D142704AB482CF3075C217B626"/>
    <w:rsid w:val="002D0F82"/>
  </w:style>
  <w:style w:type="paragraph" w:customStyle="1" w:styleId="0DEA91F2D6874B92A0569291552CFAA54">
    <w:name w:val="0DEA91F2D6874B92A0569291552CFAA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3">
    <w:name w:val="416F98983C4146BCAD253B5719AB6717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3">
    <w:name w:val="B0379DD9B2D040CFBF8FB344E6427AF5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3">
    <w:name w:val="C73036F9BF3F4F809F9E5C2EDE2E945A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1">
    <w:name w:val="FEC12DC84CB44EA6A9BFDE318A258E09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1">
    <w:name w:val="BDB761D142704AB482CF3075C217B6261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DEA91F2D6874B92A0569291552CFAA55">
    <w:name w:val="0DEA91F2D6874B92A0569291552CFAA55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16F98983C4146BCAD253B5719AB67174">
    <w:name w:val="416F98983C4146BCAD253B5719AB6717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0379DD9B2D040CFBF8FB344E6427AF54">
    <w:name w:val="B0379DD9B2D040CFBF8FB344E6427AF5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73036F9BF3F4F809F9E5C2EDE2E945A4">
    <w:name w:val="C73036F9BF3F4F809F9E5C2EDE2E945A4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2">
    <w:name w:val="FEC12DC84CB44EA6A9BFDE318A258E09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2">
    <w:name w:val="BDB761D142704AB482CF3075C217B6262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7B9418671154B128790F19DC94A82D8">
    <w:name w:val="27B9418671154B128790F19DC94A82D8"/>
    <w:rsid w:val="002D0F82"/>
  </w:style>
  <w:style w:type="paragraph" w:customStyle="1" w:styleId="6C2E0C84E1A34C58BC448CF11026E251">
    <w:name w:val="6C2E0C84E1A34C58BC448CF11026E251"/>
    <w:rsid w:val="002D0F82"/>
  </w:style>
  <w:style w:type="paragraph" w:customStyle="1" w:styleId="4CF72E69B6CD41CA9C559B4623E25F3B">
    <w:name w:val="4CF72E69B6CD41CA9C559B4623E25F3B"/>
    <w:rsid w:val="002D0F82"/>
  </w:style>
  <w:style w:type="paragraph" w:customStyle="1" w:styleId="07F32D2B2C56480E886301CB4BBC81A4">
    <w:name w:val="07F32D2B2C56480E886301CB4BBC81A4"/>
    <w:rsid w:val="002D0F82"/>
  </w:style>
  <w:style w:type="paragraph" w:customStyle="1" w:styleId="27B9418671154B128790F19DC94A82D81">
    <w:name w:val="27B9418671154B128790F19DC94A82D8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">
    <w:name w:val="F39FA45309DF4EE9A7482A00430CDB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1">
    <w:name w:val="6C2E0C84E1A34C58BC448CF11026E25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1">
    <w:name w:val="4CF72E69B6CD41CA9C559B4623E25F3B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1">
    <w:name w:val="07F32D2B2C56480E886301CB4BBC81A4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3">
    <w:name w:val="FEC12DC84CB44EA6A9BFDE318A258E09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3">
    <w:name w:val="BDB761D142704AB482CF3075C217B6263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">
    <w:name w:val="077E5BDDCE6D49A7A0F3FDFD58138B1E"/>
    <w:rsid w:val="002D0F82"/>
  </w:style>
  <w:style w:type="paragraph" w:customStyle="1" w:styleId="3BE92A9DB95E46E28F53825622DF94F1">
    <w:name w:val="3BE92A9DB95E46E28F53825622DF94F1"/>
    <w:rsid w:val="002D0F82"/>
  </w:style>
  <w:style w:type="paragraph" w:customStyle="1" w:styleId="231245C8E605461E812CF55D648834ED">
    <w:name w:val="231245C8E605461E812CF55D648834ED"/>
    <w:rsid w:val="002D0F82"/>
  </w:style>
  <w:style w:type="paragraph" w:customStyle="1" w:styleId="DC7EC8C6B07C4207B42F7BCDF88FE260">
    <w:name w:val="DC7EC8C6B07C4207B42F7BCDF88FE260"/>
    <w:rsid w:val="002D0F82"/>
  </w:style>
  <w:style w:type="paragraph" w:customStyle="1" w:styleId="5250EB04BA3545148716B67AFFC7817A">
    <w:name w:val="5250EB04BA3545148716B67AFFC7817A"/>
    <w:rsid w:val="002D0F82"/>
  </w:style>
  <w:style w:type="paragraph" w:customStyle="1" w:styleId="87B07058031C40CAB0D8152E286DFAB3">
    <w:name w:val="87B07058031C40CAB0D8152E286DFAB3"/>
    <w:rsid w:val="002D0F82"/>
  </w:style>
  <w:style w:type="paragraph" w:customStyle="1" w:styleId="B79B41A85FB5491E95DBE910618C5930">
    <w:name w:val="B79B41A85FB5491E95DBE910618C5930"/>
    <w:rsid w:val="002D0F82"/>
  </w:style>
  <w:style w:type="paragraph" w:customStyle="1" w:styleId="29579928B1B94F0F813830F157A288A9">
    <w:name w:val="29579928B1B94F0F813830F157A288A9"/>
    <w:rsid w:val="002D0F82"/>
  </w:style>
  <w:style w:type="paragraph" w:customStyle="1" w:styleId="27B9418671154B128790F19DC94A82D82">
    <w:name w:val="27B9418671154B128790F19DC94A82D8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1">
    <w:name w:val="F39FA45309DF4EE9A7482A00430CDBD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2">
    <w:name w:val="6C2E0C84E1A34C58BC448CF11026E25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2">
    <w:name w:val="4CF72E69B6CD41CA9C559B4623E25F3B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2">
    <w:name w:val="07F32D2B2C56480E886301CB4BBC81A4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1">
    <w:name w:val="077E5BDDCE6D49A7A0F3FDFD58138B1E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1">
    <w:name w:val="3BE92A9DB95E46E28F53825622DF94F1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1">
    <w:name w:val="231245C8E605461E812CF55D648834ED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1">
    <w:name w:val="DC7EC8C6B07C4207B42F7BCDF88FE26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1">
    <w:name w:val="5250EB04BA3545148716B67AFFC7817A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1">
    <w:name w:val="87B07058031C40CAB0D8152E286DFAB3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1">
    <w:name w:val="B79B41A85FB5491E95DBE910618C5930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1">
    <w:name w:val="29579928B1B94F0F813830F157A288A9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4">
    <w:name w:val="FEC12DC84CB44EA6A9BFDE318A258E09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4">
    <w:name w:val="BDB761D142704AB482CF3075C217B6264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">
    <w:name w:val="937D9FED47134B8F9C5C96D77D0FF417"/>
    <w:rsid w:val="002D0F82"/>
  </w:style>
  <w:style w:type="paragraph" w:customStyle="1" w:styleId="27B9418671154B128790F19DC94A82D83">
    <w:name w:val="27B9418671154B128790F19DC94A82D8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39FA45309DF4EE9A7482A00430CDBD12">
    <w:name w:val="F39FA45309DF4EE9A7482A00430CDBD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6C2E0C84E1A34C58BC448CF11026E2513">
    <w:name w:val="6C2E0C84E1A34C58BC448CF11026E251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4CF72E69B6CD41CA9C559B4623E25F3B3">
    <w:name w:val="4CF72E69B6CD41CA9C559B4623E25F3B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F32D2B2C56480E886301CB4BBC81A43">
    <w:name w:val="07F32D2B2C56480E886301CB4BBC81A43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077E5BDDCE6D49A7A0F3FDFD58138B1E2">
    <w:name w:val="077E5BDDCE6D49A7A0F3FDFD58138B1E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3BE92A9DB95E46E28F53825622DF94F12">
    <w:name w:val="3BE92A9DB95E46E28F53825622DF94F1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31245C8E605461E812CF55D648834ED2">
    <w:name w:val="231245C8E605461E812CF55D648834ED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DC7EC8C6B07C4207B42F7BCDF88FE2602">
    <w:name w:val="DC7EC8C6B07C4207B42F7BCDF88FE26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5250EB04BA3545148716B67AFFC7817A2">
    <w:name w:val="5250EB04BA3545148716B67AFFC7817A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87B07058031C40CAB0D8152E286DFAB32">
    <w:name w:val="87B07058031C40CAB0D8152E286DFAB3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79B41A85FB5491E95DBE910618C59302">
    <w:name w:val="B79B41A85FB5491E95DBE910618C5930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29579928B1B94F0F813830F157A288A92">
    <w:name w:val="29579928B1B94F0F813830F157A288A92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937D9FED47134B8F9C5C96D77D0FF4171">
    <w:name w:val="937D9FED47134B8F9C5C96D77D0FF4171"/>
    <w:rsid w:val="002D0F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FEC12DC84CB44EA6A9BFDE318A258E095">
    <w:name w:val="FEC12DC84CB44EA6A9BFDE318A258E09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BDB761D142704AB482CF3075C217B6265">
    <w:name w:val="BDB761D142704AB482CF3075C217B6265"/>
    <w:rsid w:val="002D0F8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16</cp:revision>
  <dcterms:created xsi:type="dcterms:W3CDTF">2014-01-31T20:28:00Z</dcterms:created>
  <dcterms:modified xsi:type="dcterms:W3CDTF">2014-07-16T01:28:00Z</dcterms:modified>
</cp:coreProperties>
</file>